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DE" w:rsidRDefault="00CF4DDE" w:rsidP="008122A7">
      <w:pPr>
        <w:spacing w:after="0"/>
        <w:ind w:left="-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231417"/>
            <wp:effectExtent l="0" t="0" r="3175" b="0"/>
            <wp:docPr id="1" name="Рисунок 1" descr="C:\Documents and Settings\учительская1\Рабочий стол\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DE" w:rsidRDefault="00CF4DDE" w:rsidP="00926E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DDE" w:rsidRDefault="00CF4DDE" w:rsidP="00926E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DDE" w:rsidRDefault="00CF4DDE" w:rsidP="00926E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622" w:rsidRPr="008122A7" w:rsidRDefault="008122A7" w:rsidP="00926E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 xml:space="preserve">Актуальность данной тематики продиктована особенностями развития финансового рынка на современном этапе: с одной стороны, </w:t>
      </w:r>
      <w:proofErr w:type="spellStart"/>
      <w:r w:rsidR="00585BA1" w:rsidRPr="008D571A">
        <w:rPr>
          <w:rFonts w:ascii="Times New Roman" w:hAnsi="Times New Roman" w:cs="Times New Roman"/>
          <w:sz w:val="28"/>
          <w:szCs w:val="28"/>
        </w:rPr>
        <w:t>и</w:t>
      </w:r>
      <w:r w:rsidRPr="008D571A">
        <w:rPr>
          <w:rFonts w:ascii="Times New Roman" w:hAnsi="Times New Roman" w:cs="Times New Roman"/>
          <w:sz w:val="28"/>
          <w:szCs w:val="28"/>
        </w:rPr>
        <w:t>нформа</w:t>
      </w:r>
      <w:r w:rsidR="00585BA1" w:rsidRPr="008D571A">
        <w:rPr>
          <w:rFonts w:ascii="Times New Roman" w:hAnsi="Times New Roman" w:cs="Times New Roman"/>
          <w:sz w:val="28"/>
          <w:szCs w:val="28"/>
        </w:rPr>
        <w:t>-</w:t>
      </w:r>
      <w:r w:rsidRPr="008D571A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 w:rsidRPr="008D571A">
        <w:rPr>
          <w:rFonts w:ascii="Times New Roman" w:hAnsi="Times New Roman" w:cs="Times New Roman"/>
          <w:sz w:val="28"/>
          <w:szCs w:val="28"/>
        </w:rPr>
        <w:t xml:space="preserve"> технологии открыли доступ к финансовым продуктам и </w:t>
      </w:r>
      <w:proofErr w:type="gramStart"/>
      <w:r w:rsidRPr="008D571A">
        <w:rPr>
          <w:rFonts w:ascii="Times New Roman" w:hAnsi="Times New Roman" w:cs="Times New Roman"/>
          <w:sz w:val="28"/>
          <w:szCs w:val="28"/>
        </w:rPr>
        <w:t>услугам</w:t>
      </w:r>
      <w:proofErr w:type="gramEnd"/>
      <w:r w:rsidRPr="008D571A">
        <w:rPr>
          <w:rFonts w:ascii="Times New Roman" w:hAnsi="Times New Roman" w:cs="Times New Roman"/>
          <w:sz w:val="28"/>
          <w:szCs w:val="28"/>
        </w:rPr>
        <w:t xml:space="preserve"> широким слоям населения, с другой стороны — легкость доступа к финансовому рынку для неподготовленного потребителя приводит к дезориентации</w:t>
      </w:r>
      <w:r w:rsidR="00585BA1" w:rsidRPr="008D571A">
        <w:rPr>
          <w:rFonts w:ascii="Times New Roman" w:hAnsi="Times New Roman" w:cs="Times New Roman"/>
          <w:sz w:val="28"/>
          <w:szCs w:val="28"/>
        </w:rPr>
        <w:t xml:space="preserve"> </w:t>
      </w:r>
      <w:r w:rsidRPr="008D571A">
        <w:rPr>
          <w:rFonts w:ascii="Times New Roman" w:hAnsi="Times New Roman" w:cs="Times New Roman"/>
          <w:sz w:val="28"/>
          <w:szCs w:val="28"/>
        </w:rPr>
        <w:t xml:space="preserve">в вопросах собственной ответственности за принятие решений. Это, в свою очередь, приводит к непосильной кредитной нагрузке, жизни не по </w:t>
      </w:r>
      <w:r w:rsidR="00585BA1" w:rsidRPr="008D571A">
        <w:rPr>
          <w:rFonts w:ascii="Times New Roman" w:hAnsi="Times New Roman" w:cs="Times New Roman"/>
          <w:sz w:val="28"/>
          <w:szCs w:val="28"/>
        </w:rPr>
        <w:t>с</w:t>
      </w:r>
      <w:r w:rsidRPr="008D571A">
        <w:rPr>
          <w:rFonts w:ascii="Times New Roman" w:hAnsi="Times New Roman" w:cs="Times New Roman"/>
          <w:sz w:val="28"/>
          <w:szCs w:val="28"/>
        </w:rPr>
        <w:t xml:space="preserve">редствам. Кроме того, отсутствие понимания важности финансового планирования с помощью накопительных, страховых, пенсионных программ может создавать дополнительные проблемы у населения. 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Важно отметить, что решение социальных проблем трудоспособного населения в области жилищного и пенсионного обеспечения, страхования, образования все больше переходит из сферы ответственности государства в сферу личных интересов граждан. Таким образом, финансовая грамотность населения в области финансового рынка и финансовых инструментов становится необходимым условием для успешного решения государством социально-экономических задач.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Выделение учащихся школ и колледжей в отдельную целевую группу программы продиктовано рядом факторов: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• отсутствием знаний и опыта в областях управления личными финансами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и оценки финансовых рисков;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• сложностью социализации отдельных групп молодежи: выпускников детских домов, интернатов и др.;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• особенностями молодежной культуры, пропагандирующей высокую потребительскую активность, а не сбережение и инвестирование;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• доверием к финансовой информации рекламного характера, размещенной на популярных у молодежи Интернет-ресурсах, использующих психологические особенности данного возраста;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• склонностью делать выбор, основываясь только на рекламных сообщениях,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не обращаясь к объективным информационным источникам;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 xml:space="preserve">• желанием заработать </w:t>
      </w:r>
      <w:proofErr w:type="gramStart"/>
      <w:r w:rsidRPr="008D571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D571A">
        <w:rPr>
          <w:rFonts w:ascii="Times New Roman" w:hAnsi="Times New Roman" w:cs="Times New Roman"/>
          <w:sz w:val="28"/>
          <w:szCs w:val="28"/>
        </w:rPr>
        <w:t xml:space="preserve"> и побыстрее, например, играя на бирже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="00585BA1" w:rsidRPr="008D571A">
        <w:rPr>
          <w:rFonts w:ascii="Times New Roman" w:hAnsi="Times New Roman" w:cs="Times New Roman"/>
          <w:sz w:val="28"/>
          <w:szCs w:val="28"/>
        </w:rPr>
        <w:t>и</w:t>
      </w:r>
      <w:r w:rsidRPr="008D571A">
        <w:rPr>
          <w:rFonts w:ascii="Times New Roman" w:hAnsi="Times New Roman" w:cs="Times New Roman"/>
          <w:sz w:val="28"/>
          <w:szCs w:val="28"/>
        </w:rPr>
        <w:t>нтернет-технологий</w:t>
      </w:r>
      <w:proofErr w:type="gramEnd"/>
      <w:r w:rsidRPr="008D571A">
        <w:rPr>
          <w:rFonts w:ascii="Times New Roman" w:hAnsi="Times New Roman" w:cs="Times New Roman"/>
          <w:sz w:val="28"/>
          <w:szCs w:val="28"/>
        </w:rPr>
        <w:t>.</w:t>
      </w:r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 Федеральными государственными образовательными стандартами (ФГОС) всех уровней главной целью и результатом образования является развитие личности обучающегося на основе усвоения универсальных учебных действий (УУД). Программа </w:t>
      </w:r>
      <w:proofErr w:type="gramStart"/>
      <w:r w:rsidRPr="008D571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71A">
        <w:rPr>
          <w:rFonts w:ascii="Times New Roman" w:hAnsi="Times New Roman" w:cs="Times New Roman"/>
          <w:sz w:val="28"/>
          <w:szCs w:val="28"/>
        </w:rPr>
        <w:t>финансовой грамотности направлена на формирование всех видов УУД (</w:t>
      </w:r>
      <w:proofErr w:type="spellStart"/>
      <w:r w:rsidRPr="008D571A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8D571A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571A">
        <w:rPr>
          <w:rFonts w:ascii="Times New Roman" w:hAnsi="Times New Roman" w:cs="Times New Roman"/>
          <w:sz w:val="28"/>
          <w:szCs w:val="28"/>
        </w:rPr>
        <w:t>ностных</w:t>
      </w:r>
      <w:proofErr w:type="spellEnd"/>
      <w:r w:rsidRPr="008D571A">
        <w:rPr>
          <w:rFonts w:ascii="Times New Roman" w:hAnsi="Times New Roman" w:cs="Times New Roman"/>
          <w:sz w:val="28"/>
          <w:szCs w:val="28"/>
        </w:rPr>
        <w:t>, регулятивных, познавательных и коммуникативных).</w:t>
      </w:r>
      <w:proofErr w:type="gramEnd"/>
    </w:p>
    <w:p w:rsidR="00102D55" w:rsidRPr="008D571A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способствует формированию личности </w:t>
      </w:r>
      <w:proofErr w:type="spellStart"/>
      <w:r w:rsidRPr="008D571A"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 w:rsidRPr="008D571A">
        <w:rPr>
          <w:rFonts w:ascii="Times New Roman" w:hAnsi="Times New Roman" w:cs="Times New Roman"/>
          <w:sz w:val="28"/>
          <w:szCs w:val="28"/>
        </w:rPr>
        <w:t>-</w:t>
      </w:r>
    </w:p>
    <w:p w:rsidR="000C3622" w:rsidRDefault="00102D55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71A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Pr="008D571A">
        <w:rPr>
          <w:rFonts w:ascii="Times New Roman" w:hAnsi="Times New Roman" w:cs="Times New Roman"/>
          <w:sz w:val="28"/>
          <w:szCs w:val="28"/>
        </w:rPr>
        <w:t>-развитого,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будущее, за будущее своих близких и своей страны.</w:t>
      </w:r>
    </w:p>
    <w:p w:rsidR="00067C3B" w:rsidRDefault="00067C3B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3B" w:rsidRPr="00FD5104" w:rsidRDefault="00067C3B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104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 по основам финансовой грамотности.</w:t>
      </w:r>
    </w:p>
    <w:p w:rsidR="00067C3B" w:rsidRDefault="00067C3B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3B" w:rsidRDefault="008C761C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«Основы финансовой грамотности» предназначен для учащихся 8 класса в качестве предмета школьного компонента учебного плана.</w:t>
      </w:r>
    </w:p>
    <w:p w:rsidR="008C761C" w:rsidRPr="00FD5104" w:rsidRDefault="008C761C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104">
        <w:rPr>
          <w:rFonts w:ascii="Times New Roman" w:hAnsi="Times New Roman" w:cs="Times New Roman"/>
          <w:b/>
          <w:sz w:val="28"/>
          <w:szCs w:val="28"/>
        </w:rPr>
        <w:t>Цели курса.</w:t>
      </w:r>
    </w:p>
    <w:p w:rsidR="008C761C" w:rsidRDefault="008C761C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«Основы финансовой грамотности» изучаются вопросы управления деньгами, но не на уровне государства или компании, а на уровне отдельно взятого человека или семьи. Основная задача предмета – научить школьников:</w:t>
      </w:r>
    </w:p>
    <w:p w:rsidR="008C761C" w:rsidRDefault="008C761C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свои активы наилучшим образом. В идеале все виды капитала (в том числе человеческий капитал) должны работать на человека, т.е. приносить доход или удовлетворять те потребности, которые действительно необходимы;</w:t>
      </w:r>
    </w:p>
    <w:p w:rsidR="008C761C" w:rsidRDefault="008C761C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и контролировать доходы и расходы. При этом нужно не только финансировать свои текущие расходы, но и постепенно создавать сбережения для реализации долгосрочных целей;</w:t>
      </w:r>
    </w:p>
    <w:p w:rsidR="008C761C" w:rsidRDefault="008C761C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финансовые инструменты (депозиты, кредиты, платежные карты, страховки и т.д.) в разных жизненных ситуациях. Это поможет учащимся эффективно достигать личных финансовых целей, связанных с управлением расходами, защитой от рисков, получением дохода от инвестиций.</w:t>
      </w:r>
    </w:p>
    <w:p w:rsidR="008C761C" w:rsidRDefault="008C761C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04">
        <w:rPr>
          <w:rFonts w:ascii="Times New Roman" w:hAnsi="Times New Roman" w:cs="Times New Roman"/>
          <w:b/>
          <w:sz w:val="28"/>
          <w:szCs w:val="28"/>
        </w:rPr>
        <w:t>Главная задача</w:t>
      </w:r>
      <w:r>
        <w:rPr>
          <w:rFonts w:ascii="Times New Roman" w:hAnsi="Times New Roman" w:cs="Times New Roman"/>
          <w:sz w:val="28"/>
          <w:szCs w:val="28"/>
        </w:rPr>
        <w:t xml:space="preserve"> курса – привить учащимся критическую оценку финансовых предложений с учетом их преимуществ и недостатков и делать осознанный выбор, чтобы добиваться защиты, сохранения и преумножения личного финансового благополучия.</w:t>
      </w:r>
    </w:p>
    <w:p w:rsidR="008C761C" w:rsidRDefault="00183F14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курса и подход к обучению.</w:t>
      </w:r>
    </w:p>
    <w:p w:rsidR="00183F14" w:rsidRDefault="00183F14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комбинирует два основных подхода к обучению личным финансам. Согласно первому подходу нужно последовательно изучать различные финансовые инструменты,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(например, депозиты) до более сложных (например, ценные бумаги). Обладая этими знаниями, человек сможет принять правильное решение в той или иной ситуации. Второй подход к изучению личных финансов отталкивается от принятия решений в типичных жизненных ситуациях – например, как приобрести квартиру, как купить автомобиль, как накопить на пенсию и т.д. Таким образом, человек не просто приобретает знания об отдельно взятом финансовом инструменте, а получает варианты финансовых решений тех или иных проблем.</w:t>
      </w:r>
    </w:p>
    <w:p w:rsidR="00183F14" w:rsidRDefault="00183F14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предмета «Основы финансовой грамотности» разбито на блоки. Каждый блок представляет собой логически завершенную часть рабочей программы курса и подлежит контролю освоения знаний в виде теста.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Учитывая, что в курсе предмета «Обществознание» в 8 классе изучается блок «экономика» и темы курса «Основы финансовой грамотности» тесно переплетаются с материалом, изучаемым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предмета «обществознание», дополняя его практическим материалом и способами применения теоретических знаний на практике, оценки по результатам тестирования</w:t>
      </w:r>
      <w:r w:rsidR="007F25D3">
        <w:rPr>
          <w:rFonts w:ascii="Times New Roman" w:hAnsi="Times New Roman" w:cs="Times New Roman"/>
          <w:sz w:val="28"/>
          <w:szCs w:val="28"/>
        </w:rPr>
        <w:t xml:space="preserve"> в рамках предмета «Основы финансовой грамотности» учитываются при выставлении четвертых и годовых оценок по курсу «обществознание».</w:t>
      </w:r>
      <w:proofErr w:type="gramEnd"/>
      <w:r w:rsidR="007F25D3">
        <w:rPr>
          <w:rFonts w:ascii="Times New Roman" w:hAnsi="Times New Roman" w:cs="Times New Roman"/>
          <w:sz w:val="28"/>
          <w:szCs w:val="28"/>
        </w:rPr>
        <w:t xml:space="preserve">  Отдельная промежуточная и итоговая аттестация по курсу «Основы финансовой грамотности» не проводится.</w:t>
      </w:r>
    </w:p>
    <w:p w:rsidR="007F25D3" w:rsidRDefault="007F25D3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личными финансами начинается с блока «личное финансовое планирование». В блоке рассматриваются принципы принятия финансовых решений, правила домашней бухгалтерии и основы личного финансового планирования. После построения финансового «фундамента» учащиеся перейдут к изучению финансовых инструментов. В последующих блоках рассматриваются различные виды банковских продуктов – депозиты, кредиты, платежные карты, денежные переводы и т.д. Отдельные блоки посвящены основным видам страхования и основам инвестирования. Заключительные разделы курса посвящены темам, которые позволят учащимся более глубоко изучить практические аспекты личных финансов. В них рассматриваются различные виды пенсионного обеспечения</w:t>
      </w:r>
      <w:r w:rsidR="00207A0D">
        <w:rPr>
          <w:rFonts w:ascii="Times New Roman" w:hAnsi="Times New Roman" w:cs="Times New Roman"/>
          <w:sz w:val="28"/>
          <w:szCs w:val="28"/>
        </w:rPr>
        <w:t>, налогообложение физических лиц, различные виды финансовых махинаций.</w:t>
      </w:r>
    </w:p>
    <w:p w:rsidR="00CE2646" w:rsidRDefault="00207A0D" w:rsidP="0092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курса используются многочисленные примеры из жизни.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не предполагает изучение универсальных правильных решений. Акцент делается на то, что каждый человек уникален, и у каждого есть свое представление о том, что для него лучше, а что хуже. Поэтому, речь идет о преимуществах и недостатках каждого финансового инструмента, а также о наиболее частых ошибках, которые совершают пользователи финансовых услуг.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EFA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 результаты освоения курса </w:t>
      </w:r>
      <w:r w:rsidR="00926EFA">
        <w:rPr>
          <w:rFonts w:ascii="Times New Roman" w:hAnsi="Times New Roman" w:cs="Times New Roman"/>
          <w:b/>
          <w:i/>
          <w:sz w:val="28"/>
          <w:szCs w:val="28"/>
        </w:rPr>
        <w:t>«Основы финансовой грамотности»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64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изучения</w:t>
      </w:r>
      <w:r w:rsidR="00926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b/>
          <w:bCs/>
          <w:sz w:val="28"/>
          <w:szCs w:val="28"/>
        </w:rPr>
        <w:t>курса: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E26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у выпускника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гражданской позиции как активного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46">
        <w:rPr>
          <w:rFonts w:ascii="Times New Roman" w:hAnsi="Times New Roman" w:cs="Times New Roman"/>
          <w:sz w:val="28"/>
          <w:szCs w:val="28"/>
        </w:rPr>
        <w:t>и ответственного члена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общества, осознающего свои кон-</w:t>
      </w:r>
      <w:proofErr w:type="gramEnd"/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sz w:val="28"/>
          <w:szCs w:val="28"/>
        </w:rPr>
        <w:t>ституционные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права и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уважающего закон и правопорядок,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обладающего чувством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достоинства, осознанно принимаю-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традиционные 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и общечеловеческие гуманистические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и демократические ценности;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E26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с общечеловеческими ценностями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и идеалами гражданского общества;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готовность и способность к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>, творческой и ответственной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готовность и способность выпускника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к саморазвитию и личностному само-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определению; выявление и 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 xml:space="preserve">к раскрытию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лидерских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2646">
        <w:rPr>
          <w:rFonts w:ascii="Times New Roman" w:hAnsi="Times New Roman" w:cs="Times New Roman"/>
          <w:sz w:val="28"/>
          <w:szCs w:val="28"/>
        </w:rPr>
        <w:t>предприни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>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sz w:val="28"/>
          <w:szCs w:val="28"/>
        </w:rPr>
        <w:t>мательских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качеств;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готовность и способность к образованию, в том числе самообразованию,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на протяжении всей жизни; сознательное отношение к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непрерывному</w:t>
      </w:r>
      <w:proofErr w:type="gramEnd"/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образованию как условию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профессиональной и общественной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lastRenderedPageBreak/>
        <w:t>• ответственное отношение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семьи на основе осознанного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ценностей семейной жизни;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мотивация к труду, умение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и аргументировать собственную 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зрения по финансовым проблемам,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стремление строить свое будущее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основе целеполагания и планирования;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• осознание ответственности за настоящее и будущее собственное </w:t>
      </w:r>
      <w:proofErr w:type="spellStart"/>
      <w:r w:rsidRPr="00CE2646">
        <w:rPr>
          <w:rFonts w:ascii="Times New Roman" w:hAnsi="Times New Roman" w:cs="Times New Roman"/>
          <w:sz w:val="28"/>
          <w:szCs w:val="28"/>
        </w:rPr>
        <w:t>финансо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>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46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 xml:space="preserve"> благополучие, благополучие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семьи и государства.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E264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="00926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b/>
          <w:bCs/>
          <w:sz w:val="28"/>
          <w:szCs w:val="28"/>
        </w:rPr>
        <w:t>изучения курса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результаты включают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три группы универсальных учебных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дейс</w:t>
      </w:r>
      <w:r w:rsidR="000A4EB9">
        <w:rPr>
          <w:rFonts w:ascii="Times New Roman" w:hAnsi="Times New Roman" w:cs="Times New Roman"/>
          <w:sz w:val="28"/>
          <w:szCs w:val="28"/>
        </w:rPr>
        <w:t xml:space="preserve">твий: </w:t>
      </w:r>
      <w:proofErr w:type="gramStart"/>
      <w:r w:rsidR="000A4EB9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0A4EB9">
        <w:rPr>
          <w:rFonts w:ascii="Times New Roman" w:hAnsi="Times New Roman" w:cs="Times New Roman"/>
          <w:sz w:val="28"/>
          <w:szCs w:val="28"/>
        </w:rPr>
        <w:t>, познаватель</w:t>
      </w:r>
      <w:r w:rsidRPr="00CE2646">
        <w:rPr>
          <w:rFonts w:ascii="Times New Roman" w:hAnsi="Times New Roman" w:cs="Times New Roman"/>
          <w:sz w:val="28"/>
          <w:szCs w:val="28"/>
        </w:rPr>
        <w:t>ные, коммуникативные.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1. Регулятивные универсальные учебные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действия:</w:t>
      </w:r>
    </w:p>
    <w:p w:rsidR="00CE2646" w:rsidRPr="00CE2646" w:rsidRDefault="000A4EB9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самостоятельно опреде</w:t>
      </w:r>
      <w:r w:rsidR="00CE2646" w:rsidRPr="00CE2646">
        <w:rPr>
          <w:rFonts w:ascii="Times New Roman" w:hAnsi="Times New Roman" w:cs="Times New Roman"/>
          <w:sz w:val="28"/>
          <w:szCs w:val="28"/>
        </w:rPr>
        <w:t>лять цели своего обучения, 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46" w:rsidRPr="00CE2646">
        <w:rPr>
          <w:rFonts w:ascii="Times New Roman" w:hAnsi="Times New Roman" w:cs="Times New Roman"/>
          <w:sz w:val="28"/>
          <w:szCs w:val="28"/>
        </w:rPr>
        <w:t>и формулировать для себя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46" w:rsidRPr="00CE2646">
        <w:rPr>
          <w:rFonts w:ascii="Times New Roman" w:hAnsi="Times New Roman" w:cs="Times New Roman"/>
          <w:sz w:val="28"/>
          <w:szCs w:val="28"/>
        </w:rPr>
        <w:t>задачи в учебе и познавательной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деятельности, развивать мотивы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и интересы своей познавательной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умение самостоятельно планировать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 xml:space="preserve">пути достижения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46">
        <w:rPr>
          <w:rFonts w:ascii="Times New Roman" w:hAnsi="Times New Roman" w:cs="Times New Roman"/>
          <w:sz w:val="28"/>
          <w:szCs w:val="28"/>
        </w:rPr>
        <w:t>финансо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>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0A4EB9">
        <w:rPr>
          <w:rFonts w:ascii="Times New Roman" w:hAnsi="Times New Roman" w:cs="Times New Roman"/>
          <w:sz w:val="28"/>
          <w:szCs w:val="28"/>
        </w:rPr>
        <w:t xml:space="preserve"> целей, в том числе </w:t>
      </w:r>
      <w:proofErr w:type="gramStart"/>
      <w:r w:rsidR="000A4EB9">
        <w:rPr>
          <w:rFonts w:ascii="Times New Roman" w:hAnsi="Times New Roman" w:cs="Times New Roman"/>
          <w:sz w:val="28"/>
          <w:szCs w:val="28"/>
        </w:rPr>
        <w:t>альтернатив</w:t>
      </w:r>
      <w:r w:rsidRPr="00CE2646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>, осознанно выбирать наиболее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эффективные способы решения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финансовых задач;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умение соотносить свои действия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с планируемыми результатами,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осуществлять контроль своей д</w:t>
      </w:r>
      <w:r w:rsidR="000A4EB9">
        <w:rPr>
          <w:rFonts w:ascii="Times New Roman" w:hAnsi="Times New Roman" w:cs="Times New Roman"/>
          <w:sz w:val="28"/>
          <w:szCs w:val="28"/>
        </w:rPr>
        <w:t>ея</w:t>
      </w:r>
      <w:r w:rsidRPr="00CE2646">
        <w:rPr>
          <w:rFonts w:ascii="Times New Roman" w:hAnsi="Times New Roman" w:cs="Times New Roman"/>
          <w:sz w:val="28"/>
          <w:szCs w:val="28"/>
        </w:rPr>
        <w:t>тельности в процессе достижения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результата, определять способы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действий в рамках предложенных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условий и требований, корректировать свои действия в соответствии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с изменяющейся ситуацией;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формирование навыков принятия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решений на основе сравнительного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анализа финансовых альтернатив,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планирования и прогнозирования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будущих доходов и расходов личного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бюджета, навыков самоанализа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2646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>.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2. Познавательные универсальные учеб-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</w:t>
      </w:r>
      <w:r w:rsidR="000A4EB9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</w:t>
      </w:r>
      <w:r w:rsidRPr="00CE2646">
        <w:rPr>
          <w:rFonts w:ascii="Times New Roman" w:hAnsi="Times New Roman" w:cs="Times New Roman"/>
          <w:sz w:val="28"/>
          <w:szCs w:val="28"/>
        </w:rPr>
        <w:t>давать обобщения, устанавливать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аналогии, классифицировать, самостоятельно выбирать основания и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критерии для классификации, устанавливать причинно-следственные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46">
        <w:rPr>
          <w:rFonts w:ascii="Times New Roman" w:hAnsi="Times New Roman" w:cs="Times New Roman"/>
          <w:sz w:val="28"/>
          <w:szCs w:val="28"/>
        </w:rPr>
        <w:t>с</w:t>
      </w:r>
      <w:r w:rsidR="000A4EB9">
        <w:rPr>
          <w:rFonts w:ascii="Times New Roman" w:hAnsi="Times New Roman" w:cs="Times New Roman"/>
          <w:sz w:val="28"/>
          <w:szCs w:val="28"/>
        </w:rPr>
        <w:t>вязи, строить логическое рассуж</w:t>
      </w:r>
      <w:r w:rsidRPr="00CE2646">
        <w:rPr>
          <w:rFonts w:ascii="Times New Roman" w:hAnsi="Times New Roman" w:cs="Times New Roman"/>
          <w:sz w:val="28"/>
          <w:szCs w:val="28"/>
        </w:rPr>
        <w:t>дение, умозаключение (индуктивное,</w:t>
      </w:r>
      <w:proofErr w:type="gramEnd"/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46">
        <w:rPr>
          <w:rFonts w:ascii="Times New Roman" w:hAnsi="Times New Roman" w:cs="Times New Roman"/>
          <w:sz w:val="28"/>
          <w:szCs w:val="28"/>
        </w:rPr>
        <w:t>дедуктивное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 xml:space="preserve"> и по аналогии) и делать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выводы на примере материалов дан-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курса;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умение создавать, применять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и преобразовывать знаки и символы,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модели и схемы для решения задач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данного курса;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находить и приводить критические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аргументы в отношении действий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и суждений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>; спокойно и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разумно относиться к критическим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замечаниям в отношении собственного суждения, рассматривать их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как ресурс собственного развития.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3. Коммуникативные универсальные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учебные действия: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• осуществлять деловую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коммуникацию</w:t>
      </w:r>
      <w:proofErr w:type="gramEnd"/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как со сверстниками, так и со взрос-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46">
        <w:rPr>
          <w:rFonts w:ascii="Times New Roman" w:hAnsi="Times New Roman" w:cs="Times New Roman"/>
          <w:sz w:val="28"/>
          <w:szCs w:val="28"/>
        </w:rPr>
        <w:lastRenderedPageBreak/>
        <w:t>лыми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 xml:space="preserve"> (как внутри образовательной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организации, так и за ее пределами),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подбирать партнеров для деловой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коммуникации исхо</w:t>
      </w:r>
      <w:r w:rsidR="00926EFA">
        <w:rPr>
          <w:rFonts w:ascii="Times New Roman" w:hAnsi="Times New Roman" w:cs="Times New Roman"/>
          <w:sz w:val="28"/>
          <w:szCs w:val="28"/>
        </w:rPr>
        <w:t>дя из соображе</w:t>
      </w:r>
      <w:r w:rsidR="000A4EB9">
        <w:rPr>
          <w:rFonts w:ascii="Times New Roman" w:hAnsi="Times New Roman" w:cs="Times New Roman"/>
          <w:sz w:val="28"/>
          <w:szCs w:val="28"/>
        </w:rPr>
        <w:t>ний результативности взаимодей</w:t>
      </w:r>
      <w:r w:rsidRPr="00CE2646">
        <w:rPr>
          <w:rFonts w:ascii="Times New Roman" w:hAnsi="Times New Roman" w:cs="Times New Roman"/>
          <w:sz w:val="28"/>
          <w:szCs w:val="28"/>
        </w:rPr>
        <w:t>ствия, а не личных симпатий;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формирование и развитие компетентности в области использования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технологий (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>),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навыков работы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 xml:space="preserve"> статистической,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 xml:space="preserve">фактической и аналитической </w:t>
      </w:r>
      <w:proofErr w:type="spellStart"/>
      <w:r w:rsidRPr="00CE2646">
        <w:rPr>
          <w:rFonts w:ascii="Times New Roman" w:hAnsi="Times New Roman" w:cs="Times New Roman"/>
          <w:sz w:val="28"/>
          <w:szCs w:val="28"/>
        </w:rPr>
        <w:t>финан</w:t>
      </w:r>
      <w:proofErr w:type="spellEnd"/>
      <w:r w:rsidRPr="00CE2646">
        <w:rPr>
          <w:rFonts w:ascii="Times New Roman" w:hAnsi="Times New Roman" w:cs="Times New Roman"/>
          <w:sz w:val="28"/>
          <w:szCs w:val="28"/>
        </w:rPr>
        <w:t>-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совой информацией;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координировать и выполнять работу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>, виртуального</w:t>
      </w:r>
    </w:p>
    <w:p w:rsidR="00CE2646" w:rsidRPr="00CE2646" w:rsidRDefault="000A4EB9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комбинированного взаимодей</w:t>
      </w:r>
      <w:r w:rsidR="00CE2646" w:rsidRPr="00CE2646">
        <w:rPr>
          <w:rFonts w:ascii="Times New Roman" w:hAnsi="Times New Roman" w:cs="Times New Roman"/>
          <w:sz w:val="28"/>
          <w:szCs w:val="28"/>
        </w:rPr>
        <w:t>ствия.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Предметные результаты.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646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характеризовать и иллюстрировать конкре</w:t>
      </w:r>
      <w:r w:rsidR="000A4EB9">
        <w:rPr>
          <w:rFonts w:ascii="Times New Roman" w:hAnsi="Times New Roman" w:cs="Times New Roman"/>
          <w:sz w:val="28"/>
          <w:szCs w:val="28"/>
        </w:rPr>
        <w:t>тными примерами группы потребно</w:t>
      </w:r>
      <w:r w:rsidRPr="00CE2646">
        <w:rPr>
          <w:rFonts w:ascii="Times New Roman" w:hAnsi="Times New Roman" w:cs="Times New Roman"/>
          <w:sz w:val="28"/>
          <w:szCs w:val="28"/>
        </w:rPr>
        <w:t>стей человека;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различать экономические явления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и процессы общественной жизни;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выполнять несложные практические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 xml:space="preserve">задания по анализу состояния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личных</w:t>
      </w:r>
      <w:proofErr w:type="gramEnd"/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финансов;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понимать влияние инфляции на повседневную жизнь;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применять способы анализа индекса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потребительских цен;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анализировать несложные ситуации,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 xml:space="preserve">связанные с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гражданскими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>, трудовыми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правоотношениями в области личных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финансов;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объяснять проблему ограниченности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финансовых ресурсов;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знать и конкретизировать примерами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виды налогов;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ра</w:t>
      </w:r>
      <w:r w:rsidR="000A4EB9">
        <w:rPr>
          <w:rFonts w:ascii="Times New Roman" w:hAnsi="Times New Roman" w:cs="Times New Roman"/>
          <w:sz w:val="28"/>
          <w:szCs w:val="28"/>
        </w:rPr>
        <w:t>зличать сферы применения различ</w:t>
      </w:r>
      <w:r w:rsidRPr="00CE2646">
        <w:rPr>
          <w:rFonts w:ascii="Times New Roman" w:hAnsi="Times New Roman" w:cs="Times New Roman"/>
          <w:sz w:val="28"/>
          <w:szCs w:val="28"/>
        </w:rPr>
        <w:t>ных форм денег;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характеризовать экономику семьи;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 xml:space="preserve">анализировать структуру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бюджета;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формулировать финансовые цели, предварительно оценивать их достижимость;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грамотно обращаться с деньгами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различать виды ценных бумаг;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находить, извлекать и осмысливать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информацию правового характера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относительно личной финансовой безопасности,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Pr="00CE2646">
        <w:rPr>
          <w:rFonts w:ascii="Times New Roman" w:hAnsi="Times New Roman" w:cs="Times New Roman"/>
          <w:sz w:val="28"/>
          <w:szCs w:val="28"/>
        </w:rPr>
        <w:t xml:space="preserve"> из доступных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ист</w:t>
      </w:r>
      <w:r w:rsidR="000A4EB9">
        <w:rPr>
          <w:rFonts w:ascii="Times New Roman" w:hAnsi="Times New Roman" w:cs="Times New Roman"/>
          <w:sz w:val="28"/>
          <w:szCs w:val="28"/>
        </w:rPr>
        <w:t>очников, систематизировать, ана</w:t>
      </w:r>
      <w:r w:rsidRPr="00CE2646">
        <w:rPr>
          <w:rFonts w:ascii="Times New Roman" w:hAnsi="Times New Roman" w:cs="Times New Roman"/>
          <w:sz w:val="28"/>
          <w:szCs w:val="28"/>
        </w:rPr>
        <w:t>лизировать полученные данные;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 xml:space="preserve">• </w:t>
      </w:r>
      <w:r w:rsidR="000A4EB9">
        <w:rPr>
          <w:rFonts w:ascii="Times New Roman" w:hAnsi="Times New Roman" w:cs="Times New Roman"/>
          <w:sz w:val="28"/>
          <w:szCs w:val="28"/>
        </w:rPr>
        <w:t>определять практическое назначе</w:t>
      </w:r>
      <w:r w:rsidRPr="00CE2646">
        <w:rPr>
          <w:rFonts w:ascii="Times New Roman" w:hAnsi="Times New Roman" w:cs="Times New Roman"/>
          <w:sz w:val="28"/>
          <w:szCs w:val="28"/>
        </w:rPr>
        <w:t xml:space="preserve">ние основных элементов 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>банковской</w:t>
      </w:r>
      <w:proofErr w:type="gramEnd"/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системы;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различать виды кредитов и сферу их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уметь рассчитывать процентные ставки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по кредиту</w:t>
      </w:r>
      <w:proofErr w:type="gramStart"/>
      <w:r w:rsidRPr="00CE264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разумному и безопасному финансовому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поведению;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применять правовые нормы по защите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прав потребителей финансовых услуг;</w:t>
      </w:r>
    </w:p>
    <w:p w:rsidR="00CE2646" w:rsidRPr="00CE2646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6">
        <w:rPr>
          <w:rFonts w:ascii="Times New Roman" w:hAnsi="Times New Roman" w:cs="Times New Roman"/>
          <w:sz w:val="28"/>
          <w:szCs w:val="28"/>
        </w:rPr>
        <w:t>• выявлять признаки мошенничества на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 w:rsidRPr="00CE2646">
        <w:rPr>
          <w:rFonts w:ascii="Times New Roman" w:hAnsi="Times New Roman" w:cs="Times New Roman"/>
          <w:sz w:val="28"/>
          <w:szCs w:val="28"/>
        </w:rPr>
        <w:t>фи</w:t>
      </w:r>
      <w:r w:rsidR="000A4EB9">
        <w:rPr>
          <w:rFonts w:ascii="Times New Roman" w:hAnsi="Times New Roman" w:cs="Times New Roman"/>
          <w:sz w:val="28"/>
          <w:szCs w:val="28"/>
        </w:rPr>
        <w:t>нансовом рынке в отношении физи</w:t>
      </w:r>
      <w:r w:rsidRPr="00CE2646">
        <w:rPr>
          <w:rFonts w:ascii="Times New Roman" w:hAnsi="Times New Roman" w:cs="Times New Roman"/>
          <w:sz w:val="28"/>
          <w:szCs w:val="28"/>
        </w:rPr>
        <w:t>ческих лиц.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6EFA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</w:t>
      </w:r>
      <w:r w:rsidR="00926E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b/>
          <w:bCs/>
          <w:i/>
          <w:sz w:val="28"/>
          <w:szCs w:val="28"/>
        </w:rPr>
        <w:t>научиться: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анализировать состояние финансовых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 xml:space="preserve">рынков, используя </w:t>
      </w:r>
      <w:proofErr w:type="gramStart"/>
      <w:r w:rsidRPr="00926EFA">
        <w:rPr>
          <w:rFonts w:ascii="Times New Roman" w:hAnsi="Times New Roman" w:cs="Times New Roman"/>
          <w:i/>
          <w:sz w:val="28"/>
          <w:szCs w:val="28"/>
        </w:rPr>
        <w:t>различные</w:t>
      </w:r>
      <w:proofErr w:type="gramEnd"/>
      <w:r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t>источ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>-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t>ники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 xml:space="preserve"> информации;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применять теоретические знания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 xml:space="preserve">по финансовой грамотности для </w:t>
      </w: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t>прак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>-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lastRenderedPageBreak/>
        <w:t>тической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 xml:space="preserve"> деятельности и повседневной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жизни;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>анализировать и извлекать инфор</w:t>
      </w:r>
      <w:r w:rsidR="00926EFA">
        <w:rPr>
          <w:rFonts w:ascii="Times New Roman" w:hAnsi="Times New Roman" w:cs="Times New Roman"/>
          <w:i/>
          <w:sz w:val="28"/>
          <w:szCs w:val="28"/>
        </w:rPr>
        <w:t>мацию, касающуюся личных финан</w:t>
      </w:r>
      <w:r w:rsidRPr="00926EFA">
        <w:rPr>
          <w:rFonts w:ascii="Times New Roman" w:hAnsi="Times New Roman" w:cs="Times New Roman"/>
          <w:i/>
          <w:sz w:val="28"/>
          <w:szCs w:val="28"/>
        </w:rPr>
        <w:t>сов из источников различного типа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 xml:space="preserve">и источников, созданных </w:t>
      </w:r>
      <w:proofErr w:type="gramStart"/>
      <w:r w:rsidRPr="00926EF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26EFA">
        <w:rPr>
          <w:rFonts w:ascii="Times New Roman" w:hAnsi="Times New Roman" w:cs="Times New Roman"/>
          <w:i/>
          <w:sz w:val="28"/>
          <w:szCs w:val="28"/>
        </w:rPr>
        <w:t xml:space="preserve"> различных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6EFA">
        <w:rPr>
          <w:rFonts w:ascii="Times New Roman" w:hAnsi="Times New Roman" w:cs="Times New Roman"/>
          <w:i/>
          <w:sz w:val="28"/>
          <w:szCs w:val="28"/>
        </w:rPr>
        <w:t>знаковых системах (текст, таблица, график, диаграмма, аудиовизуальный ряд</w:t>
      </w:r>
      <w:proofErr w:type="gramEnd"/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и др.);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сопоставлять свои потребности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и</w:t>
      </w:r>
      <w:r w:rsidR="00926EFA">
        <w:rPr>
          <w:rFonts w:ascii="Times New Roman" w:hAnsi="Times New Roman" w:cs="Times New Roman"/>
          <w:i/>
          <w:sz w:val="28"/>
          <w:szCs w:val="28"/>
        </w:rPr>
        <w:t xml:space="preserve"> возможности, оптимально распре</w:t>
      </w:r>
      <w:r w:rsidRPr="00926EFA">
        <w:rPr>
          <w:rFonts w:ascii="Times New Roman" w:hAnsi="Times New Roman" w:cs="Times New Roman"/>
          <w:i/>
          <w:sz w:val="28"/>
          <w:szCs w:val="28"/>
        </w:rPr>
        <w:t>делять свои материальные и трудовые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ресурсы, составлять семейный бюджет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и личный финансовый план;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грамотно применять полученные знания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для оценки собственных экономических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действий в качестве потребителя, налогоплательщика, страхователя, члена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семьи и гражданина;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применять полученные экономические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знания для эффективного исполнения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основных социально-экономических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ролей заемщика и акционера;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использовать приобретенные знания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для выполнения практических заданий,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основанных на ситуациях, связанных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с покупкой и продажей валюты;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опред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>елять воздействие факторов, вли</w:t>
      </w:r>
      <w:r w:rsidRPr="00926EFA">
        <w:rPr>
          <w:rFonts w:ascii="Times New Roman" w:hAnsi="Times New Roman" w:cs="Times New Roman"/>
          <w:i/>
          <w:sz w:val="28"/>
          <w:szCs w:val="28"/>
        </w:rPr>
        <w:t>яющих на валютный курс;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применять полученные теоретические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 xml:space="preserve">и практические знания для </w:t>
      </w: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t>эффек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>-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t>тивного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 xml:space="preserve"> использования основных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соц</w:t>
      </w:r>
      <w:r w:rsidR="00926EFA">
        <w:rPr>
          <w:rFonts w:ascii="Times New Roman" w:hAnsi="Times New Roman" w:cs="Times New Roman"/>
          <w:i/>
          <w:sz w:val="28"/>
          <w:szCs w:val="28"/>
        </w:rPr>
        <w:t>иально-экономических ролей наем</w:t>
      </w:r>
      <w:r w:rsidRPr="00926EFA">
        <w:rPr>
          <w:rFonts w:ascii="Times New Roman" w:hAnsi="Times New Roman" w:cs="Times New Roman"/>
          <w:i/>
          <w:sz w:val="28"/>
          <w:szCs w:val="28"/>
        </w:rPr>
        <w:t>ного работника и налогоплательщика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в конкретных ситуациях;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оценивать влияние инфляции на доходность финансовых активов;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применять полученные теоретические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 xml:space="preserve">и практические знания для </w:t>
      </w: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t>опреде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>-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t>ления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 xml:space="preserve"> экономически рационального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поведения;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о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>ценивать и принимать ответствен</w:t>
      </w:r>
      <w:r w:rsidRPr="00926EFA">
        <w:rPr>
          <w:rFonts w:ascii="Times New Roman" w:hAnsi="Times New Roman" w:cs="Times New Roman"/>
          <w:i/>
          <w:sz w:val="28"/>
          <w:szCs w:val="28"/>
        </w:rPr>
        <w:t>ность за рациональные решения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и их возможные последствия для себя,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своего окружения и общества в целом;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EFA">
        <w:rPr>
          <w:rFonts w:ascii="Times New Roman" w:hAnsi="Times New Roman" w:cs="Times New Roman"/>
          <w:i/>
          <w:sz w:val="28"/>
          <w:szCs w:val="28"/>
        </w:rPr>
        <w:t>• ра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>зрабатывать и реализовывать про</w:t>
      </w:r>
      <w:r w:rsidRPr="00926EFA">
        <w:rPr>
          <w:rFonts w:ascii="Times New Roman" w:hAnsi="Times New Roman" w:cs="Times New Roman"/>
          <w:i/>
          <w:sz w:val="28"/>
          <w:szCs w:val="28"/>
        </w:rPr>
        <w:t xml:space="preserve">екты </w:t>
      </w:r>
      <w:proofErr w:type="gramStart"/>
      <w:r w:rsidRPr="00926EFA">
        <w:rPr>
          <w:rFonts w:ascii="Times New Roman" w:hAnsi="Times New Roman" w:cs="Times New Roman"/>
          <w:i/>
          <w:sz w:val="28"/>
          <w:szCs w:val="28"/>
        </w:rPr>
        <w:t>междисциплинарной</w:t>
      </w:r>
      <w:proofErr w:type="gramEnd"/>
      <w:r w:rsidRPr="00926EFA">
        <w:rPr>
          <w:rFonts w:ascii="Times New Roman" w:hAnsi="Times New Roman" w:cs="Times New Roman"/>
          <w:i/>
          <w:sz w:val="28"/>
          <w:szCs w:val="28"/>
        </w:rPr>
        <w:t xml:space="preserve"> направлен-</w:t>
      </w:r>
    </w:p>
    <w:p w:rsidR="00CE2646" w:rsidRPr="00926EFA" w:rsidRDefault="00CE264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6EFA">
        <w:rPr>
          <w:rFonts w:ascii="Times New Roman" w:hAnsi="Times New Roman" w:cs="Times New Roman"/>
          <w:i/>
          <w:sz w:val="28"/>
          <w:szCs w:val="28"/>
        </w:rPr>
        <w:t>ности</w:t>
      </w:r>
      <w:proofErr w:type="spellEnd"/>
      <w:r w:rsidRPr="00926EFA">
        <w:rPr>
          <w:rFonts w:ascii="Times New Roman" w:hAnsi="Times New Roman" w:cs="Times New Roman"/>
          <w:i/>
          <w:sz w:val="28"/>
          <w:szCs w:val="28"/>
        </w:rPr>
        <w:t xml:space="preserve"> на основе полученных знаний по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финансовой грамотности и ценностных</w:t>
      </w:r>
      <w:r w:rsidR="000A4EB9" w:rsidRPr="0092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EFA">
        <w:rPr>
          <w:rFonts w:ascii="Times New Roman" w:hAnsi="Times New Roman" w:cs="Times New Roman"/>
          <w:i/>
          <w:sz w:val="28"/>
          <w:szCs w:val="28"/>
        </w:rPr>
        <w:t>ориентиров.</w:t>
      </w:r>
    </w:p>
    <w:p w:rsidR="000A4EB9" w:rsidRPr="00926EFA" w:rsidRDefault="000A4EB9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319" w:rsidRPr="00926EFA" w:rsidRDefault="00DF4319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EFA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по учебному предмету «Основы финансовой грамотности»</w:t>
      </w:r>
    </w:p>
    <w:p w:rsidR="00DF4319" w:rsidRDefault="00DF4319" w:rsidP="00926EF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DF4319" w:rsidRDefault="00492C88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Личное финансовое планирование</w:t>
      </w:r>
      <w:r w:rsidR="00EF5E3C">
        <w:rPr>
          <w:rFonts w:ascii="Times New Roman" w:hAnsi="Times New Roman" w:cs="Times New Roman"/>
          <w:sz w:val="28"/>
          <w:szCs w:val="28"/>
        </w:rPr>
        <w:t>.</w:t>
      </w:r>
    </w:p>
    <w:p w:rsidR="00492C88" w:rsidRDefault="00492C88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Человеческий капитал. Что такое капитал. Виды человеческого капитала. Применение человеческого капитала.</w:t>
      </w:r>
    </w:p>
    <w:p w:rsidR="00492C88" w:rsidRDefault="00492C88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решений. Способы принятия решений. Этапы принятия решений: определение целей (краткосрочных, среднесрочных и долгосрочных), подбор альтернатив и выбор лучшего варианта. Особенности принятия финансовых решений.</w:t>
      </w:r>
    </w:p>
    <w:p w:rsidR="00492C88" w:rsidRDefault="00492C88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бухгалтерия. Что такое активы и пассивы. Потребительские и инвестиционные активы. Виды пассивов. Эффективное использование активов и пассивов. Ведение учета активов и пассивов. Чистый капитал. Что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такое доходы, расходы, бюджет, сбережения, долг. Основные источники дохода. Основные статьи семейных расходов. Виды расходов: обязательные и необязательные, фиксированные и переменные. Как оптимизировать расходы. Составление бюджета.</w:t>
      </w:r>
    </w:p>
    <w:p w:rsidR="00492C88" w:rsidRDefault="00D87DD3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личного финансового плана. Что такое личный финансовый план. Определение личных финансовых целей исходя из жизненного цикла человека. Три группы целей: осуществление текущих трат, защита от наиболее важных рисков, формирование накоплений. Подбор альтернативных способов достижения целей: сокращение расходов, увеличение доходов, использование финансовых инструментов. Выбор стратегии достижения целей: формирование текущего, резервного и инвестиционного капитала. Необходимость сбережений.</w:t>
      </w:r>
    </w:p>
    <w:p w:rsidR="00D87DD3" w:rsidRDefault="00D87DD3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Депозит.</w:t>
      </w:r>
    </w:p>
    <w:p w:rsidR="00D87DD3" w:rsidRDefault="00D238EA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Накопления и инфляция. Мотивация для формирования накоплений. Способы хранения денег, их преимущества и недостатки. Что такое инфляция и индекс потребительских цен. Причины инфляции. Принципы расчета инфляции.</w:t>
      </w:r>
    </w:p>
    <w:p w:rsidR="00D238EA" w:rsidRDefault="00D238EA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депозит. Что такое банк, вклад и кредит. Функции и источники дохода банков. Роль Центрального банка Российской Федерации. Виды банковских вкладов: вклад до востребования и депозит. Основные характеристики депозита: срок и процентная ставка. Основные преимущества и недостатки депозита. Роль депозита в личном финансовом плане.</w:t>
      </w:r>
    </w:p>
    <w:p w:rsidR="00D238EA" w:rsidRDefault="00D238EA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депозита. Содержание депозитного договора. Условия депозита: срок и процентная ставка, периодичность начисления и капитализация процентов, автоматическая пролонгация депозита, возможность пополнения счета, досрочного частичного снятия средств и перевода вклада в другую валюту. Номинальная и реальная процентная ставка. Простые и сложные проценты. Выбор наиболее подходящего депозита.</w:t>
      </w:r>
    </w:p>
    <w:p w:rsidR="00D238EA" w:rsidRDefault="00D238EA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по депозиту. Что такое риск. Основные риски по депозиту (разорение банка, изменение ставок по депозитам, реинвестирование, валютный, инфляция, ликвидность) и способы управления ими. Принципы работы системы страхования вкладов и Агентства по страхованию вкладов (АСВ). Что такое ликвидность. Особенности депозита в России. Ключевая ставка банка России. Налогообложение депозитов.</w:t>
      </w:r>
    </w:p>
    <w:p w:rsidR="00D238EA" w:rsidRDefault="00D238EA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Кредит.</w:t>
      </w:r>
    </w:p>
    <w:p w:rsidR="00D238EA" w:rsidRDefault="00F4211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кредит. Особенности банковского кредита. Основные виды кредита. Потребительский кредит.</w:t>
      </w:r>
    </w:p>
    <w:p w:rsidR="00F42116" w:rsidRDefault="00F4211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кредита: платность, срочность и возвратность. Составляющие платы за кредит: номинальная ставка, комиссии, страховки. Полная стоимость кредита и переплата по кредиту. Стоимость денег во времени. График платежей по кредиту: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аннуитетные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дифференцированные платежи, возможность досрочного погашения кредита. Как банк обеспечивает возвратность кредита: оценка платежеспособности заемщика,  обеспечение (залог или поручительство). Специфика автокредита и ипотечного кредита. Учет кредита в личном финансовом плане.</w:t>
      </w:r>
    </w:p>
    <w:p w:rsidR="00F42116" w:rsidRDefault="00F4211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наиболее выгодного кредита. Сравнение различных видов кредитования на примере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экспресс-кредита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потребительского кредита. Сбор и анализ информации об условиях кредитования в разных банках. Сравнение кредитных предложений.</w:t>
      </w:r>
    </w:p>
    <w:p w:rsidR="00F42116" w:rsidRDefault="00F4211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стоимости кредитования. Способы уменьшения процентной ставки по кредиту, платы за страховки и выплат по кредиту. Кредитная история. Первоначальный взнос. Рефинансирование кредита. Выгода от досрочного погашения кредита. Возможность использования государственных субсидий, материнского капитала и налоговых вычетов для уменьшения выплат по кредиту.</w:t>
      </w:r>
    </w:p>
    <w:p w:rsidR="00F42116" w:rsidRDefault="00F4211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Типичные ошибки при использовании кредита. Необходимость изучения условий кредитного договора. Опасность завышения доходов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банка об изменении своего финансового положения. Риски валютных кредитов.</w:t>
      </w:r>
    </w:p>
    <w:p w:rsidR="00F42116" w:rsidRDefault="00F4211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Расчетно-кассовые операции.</w:t>
      </w:r>
    </w:p>
    <w:p w:rsidR="00F42116" w:rsidRDefault="00F4211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Хранение, обмен и перевод денег. Использование банковской ячейки, ее преимущества и недостатки. Обмен валюты: валютный курс (покупки и продажи), комиссия. Виды денежного перевода: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получателя. Банковские реквизиты. Факторы, определяющие размер комиссии за денежный перевод.</w:t>
      </w:r>
    </w:p>
    <w:p w:rsidR="00F42116" w:rsidRDefault="00F42116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платежных средств. Функции денег. Наличные и безналичные деньги. Использование дорожных чеков, их преимущества и недостатки. Эмитент. Банковские карты: дебетовая, кредитная, дебетовая с овердрафтом.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>
        <w:rPr>
          <w:rFonts w:ascii="Times New Roman" w:hAnsi="Times New Roman" w:cs="Times New Roman"/>
          <w:sz w:val="28"/>
          <w:szCs w:val="28"/>
        </w:rPr>
        <w:t>-код.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подходящего вида карты. </w:t>
      </w:r>
      <w:r w:rsidR="009A20EE">
        <w:rPr>
          <w:rFonts w:ascii="Times New Roman" w:hAnsi="Times New Roman" w:cs="Times New Roman"/>
          <w:sz w:val="28"/>
          <w:szCs w:val="28"/>
        </w:rPr>
        <w:t>Что такое кредитный лимит, льготный период, минимальный ежемесячный платеж, овердрафт. Электронные деньги.</w:t>
      </w:r>
    </w:p>
    <w:p w:rsidR="009A20EE" w:rsidRDefault="009A20E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дистанционного банковского обслуживания. Пользование банкоматом, защита от мошенничества.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банкинга. Принципы работы онлайн-банкинга, защита от мошенничества.</w:t>
      </w:r>
    </w:p>
    <w:p w:rsidR="009A20EE" w:rsidRDefault="009A20E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Страхование.</w:t>
      </w:r>
    </w:p>
    <w:p w:rsidR="009A20EE" w:rsidRDefault="009A20E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страхование. Роль страхования в личном финансовом плане. Схема работы страховой компании. Что такое страховая сумма, страховая премия, страховой случай, страховой полис, страховая выплата. Участники страхования: страховщик, страхователь, застрахованный, выгодоприобретатель, страховой агент, страховой брокер.</w:t>
      </w:r>
    </w:p>
    <w:p w:rsidR="009A20EE" w:rsidRDefault="009A20E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страхования: личное страхование, имущественное страхование, страхование ответственности. Особенности страхования жизни: риск смерти и риск дожития, накопительное страхование жизни. Виды страхования от несчастных случаев и болезней. Особенности обязательного и добровольного медицинского страхования. Использование имущественного страхования (пример – КАСКО) и страхования гражданской ответственности (пример – ОСАГО).</w:t>
      </w:r>
    </w:p>
    <w:p w:rsidR="009A20EE" w:rsidRDefault="009A20E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страхования в повседневной жизни. Карта рисков. Ключевые риски, угрожающие финансовому благосостоянию семьи. Критерии и этапы выбора страховой компании. Наиболее важные условия страхового полиса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 страхования. Действия в случае недобросовестного поведения страховой компании. Типичные ошибки при страховании.</w:t>
      </w:r>
    </w:p>
    <w:p w:rsidR="009A20EE" w:rsidRDefault="009A20E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Инвестиции.</w:t>
      </w:r>
    </w:p>
    <w:p w:rsidR="009A20EE" w:rsidRDefault="009A20E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инвестиции. Инвестирование. Роль инвестиций в личном финансовом плане. Особенности инвестирования в реальные и финансовые активы (пример инвестиций в золото – золотой слиток или обезличенный металлический счет в банке). Схема работы инвестиций, соотношение дохода и рисков. Особенности инвестиций в бизнес через ценные бумаги: облигации и акции. Из чего складывается доход акционера. Дивиденды. Эффект долгосрочных накоплений.</w:t>
      </w:r>
    </w:p>
    <w:p w:rsidR="009A20EE" w:rsidRDefault="009A20E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выбирать активы. Критерии оценки привлекательности инвестиционных активов: доходность, надежность, ликвидность. Расчет доходности от инвестирования. Сравнение доходности различных активов: наличные деньги, банковский депозит, золото, недвижимость, </w:t>
      </w:r>
      <w:r w:rsidR="004B2EDE">
        <w:rPr>
          <w:rFonts w:ascii="Times New Roman" w:hAnsi="Times New Roman" w:cs="Times New Roman"/>
          <w:sz w:val="28"/>
          <w:szCs w:val="28"/>
        </w:rPr>
        <w:t>фондовый рынок. Способы управления рисками при инвестировании. Диверсификация. Финансовые посредники: управляющие компании, паевые инвестиционные фонды, брокеры, биржа, финансовые консультанты. Московская биржа. Критерии выбора финансовых посредников.</w:t>
      </w:r>
    </w:p>
    <w:p w:rsidR="004B2EDE" w:rsidRDefault="004B2EDE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делать инвестиции. Определение своих инвестиционных предпочтений. Выбор инвестиционной стратегии. Формирование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перебалансировка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инвестиционного портфеля. Типичные ошибки при инвестировании.</w:t>
      </w:r>
    </w:p>
    <w:p w:rsidR="004B2EDE" w:rsidRDefault="00966D1D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Пенсии.</w:t>
      </w:r>
    </w:p>
    <w:p w:rsidR="00966D1D" w:rsidRDefault="00966D1D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Пенсионная система. Что такое пенсия. Виды пенсии: государственная, корпоративная, частная. Особенности солидарной и накопительной государственной пенсионной системы. Устройство государственной пенсионной системы в России. Пенсионный фонд Российской Федерации. Виды государственной пенсии: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(трудовая или социальная) и накопительная. Принципы работы корпоративных пенсионных программ. Особенности пенсионных схем с установленными выплатами и схем с установленными взносами.</w:t>
      </w:r>
    </w:p>
    <w:p w:rsidR="00966D1D" w:rsidRDefault="00966D1D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сформировать частную пенсию. Расчет размера пенсии. Инструменты для получения пенсии: пожизненная пенсия в страховой компании или в негосударственном пенсионном фонде, инвестирование в активы для получения рентного дохода. Факторы, влияющие на размер пожизненной пенсии. Способы накопления и приумножения пенсионных сбережений.</w:t>
      </w:r>
    </w:p>
    <w:p w:rsidR="00966D1D" w:rsidRDefault="00966D1D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Налоги.</w:t>
      </w:r>
    </w:p>
    <w:p w:rsidR="00966D1D" w:rsidRDefault="00966D1D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налогообложения физических лиц. Предназначение налогов. Основные виды налогов: подоходный, имущественный, НДС и т.д. Различия прямых и косвенных налогов.</w:t>
      </w:r>
    </w:p>
    <w:p w:rsidR="00966D1D" w:rsidRDefault="00966D1D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 физических лиц (НДФЛ). Прогрессивная и плоская шкала налогообложения. Налоговая база, налоговый резидент. Расчет НДФЛ для обычных доходов. Случаи, в которых применяется нестандартная ставка НДФЛ. Уменьшение выплат по НДФЛ с помощью налоговых вычетов. Расчет налогового вычета при продаже и при приобретении имущества. Использование налоговой декларации.</w:t>
      </w:r>
    </w:p>
    <w:p w:rsidR="00966D1D" w:rsidRDefault="00AB4370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Имущественный налог. Виды имущественного налога: транспортный налог, земельный налог, налог на имущество физических лиц. Особенности расчета различных видов имущественного налога.</w:t>
      </w:r>
    </w:p>
    <w:p w:rsidR="00AB4370" w:rsidRDefault="00AB4370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Финансовые махинации.</w:t>
      </w:r>
    </w:p>
    <w:p w:rsidR="00AB4370" w:rsidRDefault="00AB4370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Махинации с банковскими картами. Виды махинаций и способы защиты. Действия в случае, если Вы стали жертвой мошенников.</w:t>
      </w:r>
    </w:p>
    <w:p w:rsidR="00AB4370" w:rsidRDefault="00AB4370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Махинации с кредитами. Виды махинаций и способы защиты. Действия в случае, если Вы стали жертвой мошенников.</w:t>
      </w:r>
    </w:p>
    <w:p w:rsidR="00AB4370" w:rsidRDefault="00AB4370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Махинации с инвестициями. Суть мошеннических инвестиционных предложений. Признаки финансовой пирамиды. Способы отличить добросовестные инвестиционные проекты от мошеннических схем. Действия в случае, если Вы стали жертвой мошенников.</w:t>
      </w:r>
    </w:p>
    <w:p w:rsidR="00607D77" w:rsidRDefault="00607D77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77" w:rsidRPr="00AC6F2C" w:rsidRDefault="00607D77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2C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607D77" w:rsidRDefault="00607D77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AC6F2C" w:rsidRPr="00AC651E" w:rsidTr="00AC6F2C">
        <w:trPr>
          <w:trHeight w:val="2079"/>
        </w:trPr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Личное финансовое планирование. Введение в предмет.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Принятие решений.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Использование SWOT-анализа для выбора карьеры.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Домашняя бухгалтерия.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Составление личного финансового плана.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7196" w:type="dxa"/>
            <w:gridSpan w:val="2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Т.2 Депозит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Накопления и инфляция.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Что такое депозит и какова его природа?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Условия депозита.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депозита.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7196" w:type="dxa"/>
            <w:gridSpan w:val="2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Т.3 Кредит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Как работает кредит?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Характеристики кредита.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взятии кредита.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Как выбрать наиболее подходящий кредит.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Как сэкономить при использовании кредита.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7196" w:type="dxa"/>
            <w:gridSpan w:val="2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Т.4 Расчетно-кассовые операции.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Хранение, обмен и перевод денег.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Платежные средства.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Электронные деньги и дистанционное банковское обслуживание.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7196" w:type="dxa"/>
            <w:gridSpan w:val="2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Т.5 Страхование.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Способы защиты от рисков.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Виды страхования.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покупке страховки.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Как использовать страхование в повседневной жизни.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7196" w:type="dxa"/>
            <w:gridSpan w:val="2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Т.6 Инвестиции.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Основы инвестирования.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Выбор подходящего финансового посредника.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Процесс инвестирования.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7196" w:type="dxa"/>
            <w:gridSpan w:val="2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Т.7 Пенсии.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Пенсионная система.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Частная пенсия.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7196" w:type="dxa"/>
            <w:gridSpan w:val="2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Т.8 Налоги.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Как работает налоговая система?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Правила расчета налогов на физлиц в России.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7196" w:type="dxa"/>
            <w:gridSpan w:val="2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Т.9 Финансовые махинации</w:t>
            </w:r>
          </w:p>
        </w:tc>
        <w:tc>
          <w:tcPr>
            <w:tcW w:w="1843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Махинации с банковскими картами.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Махинации с кредитами.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Финансовые пирамиды.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F2C" w:rsidRPr="00AC651E" w:rsidTr="00AC6F2C">
        <w:tc>
          <w:tcPr>
            <w:tcW w:w="959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AC6F2C" w:rsidRPr="00AC6F2C" w:rsidRDefault="00AC6F2C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1843" w:type="dxa"/>
          </w:tcPr>
          <w:p w:rsidR="00AC6F2C" w:rsidRPr="00AC6F2C" w:rsidRDefault="00502C96" w:rsidP="0092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7D77" w:rsidRDefault="00607D77" w:rsidP="0092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D77" w:rsidSect="00A4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2"/>
    <w:rsid w:val="00067C3B"/>
    <w:rsid w:val="000A4EB9"/>
    <w:rsid w:val="000C3622"/>
    <w:rsid w:val="00102D55"/>
    <w:rsid w:val="00183F14"/>
    <w:rsid w:val="00207A0D"/>
    <w:rsid w:val="002C3814"/>
    <w:rsid w:val="00492C88"/>
    <w:rsid w:val="004B2EDE"/>
    <w:rsid w:val="00502C96"/>
    <w:rsid w:val="00567C75"/>
    <w:rsid w:val="00585BA1"/>
    <w:rsid w:val="00586A4C"/>
    <w:rsid w:val="00607D77"/>
    <w:rsid w:val="00703268"/>
    <w:rsid w:val="007F0E65"/>
    <w:rsid w:val="007F25D3"/>
    <w:rsid w:val="008122A7"/>
    <w:rsid w:val="008C761C"/>
    <w:rsid w:val="008D2FEE"/>
    <w:rsid w:val="008D571A"/>
    <w:rsid w:val="00926EFA"/>
    <w:rsid w:val="00966D1D"/>
    <w:rsid w:val="009A20EE"/>
    <w:rsid w:val="009F1165"/>
    <w:rsid w:val="00A40FC8"/>
    <w:rsid w:val="00AB4370"/>
    <w:rsid w:val="00AC6F2C"/>
    <w:rsid w:val="00CE2646"/>
    <w:rsid w:val="00CF4DDE"/>
    <w:rsid w:val="00D238EA"/>
    <w:rsid w:val="00D87DD3"/>
    <w:rsid w:val="00DF4319"/>
    <w:rsid w:val="00E30C45"/>
    <w:rsid w:val="00EA4CE9"/>
    <w:rsid w:val="00EF5E3C"/>
    <w:rsid w:val="00F42116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1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C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1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C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Средняя школа №20</cp:lastModifiedBy>
  <cp:revision>4</cp:revision>
  <cp:lastPrinted>2019-12-20T05:52:00Z</cp:lastPrinted>
  <dcterms:created xsi:type="dcterms:W3CDTF">2019-12-10T10:08:00Z</dcterms:created>
  <dcterms:modified xsi:type="dcterms:W3CDTF">2019-12-20T11:11:00Z</dcterms:modified>
</cp:coreProperties>
</file>